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implementation of eviXscan 3D Heavy Duty Optima scanner in MAEM</w:t>
      </w:r>
    </w:p>
    <w:p>
      <w:pPr>
        <w:spacing w:before="0" w:after="500" w:line="264" w:lineRule="auto"/>
      </w:pPr>
      <w:r>
        <w:rPr>
          <w:rFonts w:ascii="calibri" w:hAnsi="calibri" w:eastAsia="calibri" w:cs="calibri"/>
          <w:sz w:val="36"/>
          <w:szCs w:val="36"/>
          <w:b/>
        </w:rPr>
        <w:t xml:space="preserve">Bielsko-Biała and Kraków, Poland, 30 March 2021 – MAEM is a manufacturer of spare parts for various equipment in ship engine rooms. Known on the world's waters, the company from Kraków implemented eviXscan 3D solutions in its operations. More details you can find in the case study from Evatronix.</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MAEM uses</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scanner for reverse engineering tasks. The</w:t>
      </w:r>
      <w:r>
        <w:rPr>
          <w:rFonts w:ascii="calibri" w:hAnsi="calibri" w:eastAsia="calibri" w:cs="calibri"/>
          <w:sz w:val="24"/>
          <w:szCs w:val="24"/>
        </w:rPr>
        <w:t xml:space="preserve"> </w:t>
      </w:r>
      <w:r>
        <w:rPr>
          <w:rFonts w:ascii="calibri" w:hAnsi="calibri" w:eastAsia="calibri" w:cs="calibri"/>
          <w:sz w:val="24"/>
          <w:szCs w:val="24"/>
        </w:rPr>
        <w:t xml:space="preserve">measuring device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produced by</w:t>
      </w:r>
      <w:r>
        <w:rPr>
          <w:rFonts w:ascii="calibri" w:hAnsi="calibri" w:eastAsia="calibri" w:cs="calibri"/>
          <w:sz w:val="24"/>
          <w:szCs w:val="24"/>
        </w:rPr>
        <w:t xml:space="preserve"> </w:t>
      </w:r>
      <w:r>
        <w:rPr>
          <w:rFonts w:ascii="calibri" w:hAnsi="calibri" w:eastAsia="calibri" w:cs="calibri"/>
          <w:sz w:val="24"/>
          <w:szCs w:val="24"/>
        </w:rPr>
        <w:t xml:space="preserve">Evatronix</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supports and accelerates the process of designing solids. Its work is essential in case of difficult to measure details, whose shape influences</w:t>
      </w:r>
      <w:r>
        <w:rPr>
          <w:rFonts w:ascii="calibri" w:hAnsi="calibri" w:eastAsia="calibri" w:cs="calibri"/>
          <w:sz w:val="24"/>
          <w:szCs w:val="24"/>
        </w:rPr>
        <w:t xml:space="preserve"> </w:t>
      </w:r>
      <w:r>
        <w:rPr>
          <w:rFonts w:ascii="calibri" w:hAnsi="calibri" w:eastAsia="calibri" w:cs="calibri"/>
          <w:sz w:val="24"/>
          <w:szCs w:val="24"/>
        </w:rPr>
        <w:t xml:space="preserve">devices'</w:t>
      </w:r>
      <w:r>
        <w:rPr>
          <w:rFonts w:ascii="calibri" w:hAnsi="calibri" w:eastAsia="calibri" w:cs="calibri"/>
          <w:sz w:val="24"/>
          <w:szCs w:val="24"/>
        </w:rPr>
        <w:t xml:space="preserve"> </w:t>
      </w:r>
      <w:r>
        <w:rPr>
          <w:rFonts w:ascii="calibri" w:hAnsi="calibri" w:eastAsia="calibri" w:cs="calibri"/>
          <w:sz w:val="24"/>
          <w:szCs w:val="24"/>
        </w:rPr>
        <w:t xml:space="preserve">parameters</w:t>
      </w:r>
      <w:r>
        <w:rPr>
          <w:rFonts w:ascii="calibri" w:hAnsi="calibri" w:eastAsia="calibri" w:cs="calibri"/>
          <w:sz w:val="24"/>
          <w:szCs w:val="24"/>
        </w:rPr>
        <w:t xml:space="preserve"> </w:t>
      </w:r>
      <w:r>
        <w:rPr>
          <w:rFonts w:ascii="calibri" w:hAnsi="calibri" w:eastAsia="calibri" w:cs="calibri"/>
          <w:sz w:val="24"/>
          <w:szCs w:val="24"/>
        </w:rPr>
        <w:t xml:space="preserve">and the quality of the offered product.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 added value of implementing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Heavy Duty Optima scanner is the technical support and assistance offered by</w:t>
      </w:r>
      <w:r>
        <w:rPr>
          <w:rFonts w:ascii="calibri" w:hAnsi="calibri" w:eastAsia="calibri" w:cs="calibri"/>
          <w:sz w:val="24"/>
          <w:szCs w:val="24"/>
        </w:rPr>
        <w:t xml:space="preserve">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specialists.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use of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scanner allows obtaining an accurate geometry mapping of the implemented parts. An example of such a component is a rotor. The accuracy of mapping its blades affects the performance of the pump in which it works.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Another detail in which quality plays a unique role is the spiral nozzle. This element's right design affects the angle of spraying and the range of flow rates of the medium.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implementation of</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solutions facilitates the process of designing blocks with complex shapes. The previously mentioned nozzle spiral or the pump body is difficult to map with traditional methods. 3D scanning is the answer to this problem. Using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Heavy Duty Optima scanner increases</w:t>
      </w:r>
      <w:r>
        <w:rPr>
          <w:rFonts w:ascii="calibri" w:hAnsi="calibri" w:eastAsia="calibri" w:cs="calibri"/>
          <w:sz w:val="24"/>
          <w:szCs w:val="24"/>
        </w:rPr>
        <w:t xml:space="preserve"> the </w:t>
      </w:r>
      <w:r>
        <w:rPr>
          <w:rFonts w:ascii="calibri" w:hAnsi="calibri" w:eastAsia="calibri" w:cs="calibri"/>
          <w:sz w:val="24"/>
          <w:szCs w:val="24"/>
        </w:rPr>
        <w:t xml:space="preserve">accuracy of the mapping</w:t>
      </w:r>
      <w:r>
        <w:rPr>
          <w:rFonts w:ascii="calibri" w:hAnsi="calibri" w:eastAsia="calibri" w:cs="calibri"/>
          <w:sz w:val="24"/>
          <w:szCs w:val="24"/>
        </w:rPr>
        <w:t xml:space="preserve"> </w:t>
      </w:r>
      <w:r>
        <w:rPr>
          <w:rFonts w:ascii="calibri" w:hAnsi="calibri" w:eastAsia="calibri" w:cs="calibri"/>
          <w:sz w:val="24"/>
          <w:szCs w:val="24"/>
        </w:rPr>
        <w:t xml:space="preserve">and speeds up the design process.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w:t>
      </w:r>
      <w:r>
        <w:rPr>
          <w:rFonts w:ascii="calibri" w:hAnsi="calibri" w:eastAsia="calibri" w:cs="calibri"/>
          <w:sz w:val="24"/>
          <w:szCs w:val="24"/>
          <w:b/>
        </w:rPr>
        <w:t xml:space="preserve"> </w:t>
      </w:r>
      <w:r>
        <w:rPr>
          <w:rFonts w:ascii="calibri" w:hAnsi="calibri" w:eastAsia="calibri" w:cs="calibri"/>
          <w:sz w:val="24"/>
          <w:szCs w:val="24"/>
          <w:b/>
        </w:rPr>
        <w:t xml:space="preserve">Evatronix</w:t>
      </w: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Internet of Things systems. In cooperation with proven subcontractors in the value chain, the company also realizes prototype series,</w:t>
      </w:r>
      <w:r>
        <w:rPr>
          <w:rFonts w:ascii="calibri" w:hAnsi="calibri" w:eastAsia="calibri" w:cs="calibri"/>
          <w:sz w:val="24"/>
          <w:szCs w:val="24"/>
        </w:rPr>
        <w:t xml:space="preserve"> </w:t>
      </w:r>
      <w:r>
        <w:rPr>
          <w:rFonts w:ascii="calibri" w:hAnsi="calibri" w:eastAsia="calibri" w:cs="calibri"/>
          <w:sz w:val="24"/>
          <w:szCs w:val="24"/>
        </w:rPr>
        <w:t xml:space="preserve">pilot</w:t>
      </w:r>
      <w:r>
        <w:rPr>
          <w:rFonts w:ascii="calibri" w:hAnsi="calibri" w:eastAsia="calibri" w:cs="calibri"/>
          <w:sz w:val="24"/>
          <w:szCs w:val="24"/>
        </w:rPr>
        <w:t xml:space="preserve"> and low-volume production of devices it designed.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its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w:t>
      </w:r>
      <w:r>
        <w:rPr>
          <w:rFonts w:ascii="calibri" w:hAnsi="calibri" w:eastAsia="calibri" w:cs="calibri"/>
          <w:sz w:val="24"/>
          <w:szCs w:val="24"/>
        </w:rPr>
        <w:t xml:space="preserve">Bielsko-</w:t>
      </w:r>
      <w:r>
        <w:rPr>
          <w:rFonts w:ascii="calibri" w:hAnsi="calibri" w:eastAsia="calibri" w:cs="calibri"/>
          <w:sz w:val="24"/>
          <w:szCs w:val="24"/>
        </w:rPr>
        <w:t xml:space="preserve">Biała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MAEM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MAEM is a Polish company operating in the maritime sector. It is a well-known manufacturer of</w:t>
      </w:r>
      <w:r>
        <w:rPr>
          <w:rFonts w:ascii="calibri" w:hAnsi="calibri" w:eastAsia="calibri" w:cs="calibri"/>
          <w:sz w:val="24"/>
          <w:szCs w:val="24"/>
        </w:rPr>
        <w:t xml:space="preserve"> </w:t>
      </w:r>
      <w:r>
        <w:rPr>
          <w:rFonts w:ascii="calibri" w:hAnsi="calibri" w:eastAsia="calibri" w:cs="calibri"/>
          <w:sz w:val="24"/>
          <w:szCs w:val="24"/>
        </w:rPr>
        <w:t xml:space="preserve">high</w:t>
      </w:r>
      <w:r>
        <w:rPr>
          <w:rFonts w:ascii="calibri" w:hAnsi="calibri" w:eastAsia="calibri" w:cs="calibri"/>
          <w:sz w:val="24"/>
          <w:szCs w:val="24"/>
        </w:rPr>
        <w:t xml:space="preserve"> </w:t>
      </w:r>
      <w:r>
        <w:rPr>
          <w:rFonts w:ascii="calibri" w:hAnsi="calibri" w:eastAsia="calibri" w:cs="calibri"/>
          <w:sz w:val="24"/>
          <w:szCs w:val="24"/>
        </w:rPr>
        <w:t xml:space="preserve">quality</w:t>
      </w:r>
      <w:r>
        <w:rPr>
          <w:rFonts w:ascii="calibri" w:hAnsi="calibri" w:eastAsia="calibri" w:cs="calibri"/>
          <w:sz w:val="24"/>
          <w:szCs w:val="24"/>
        </w:rPr>
        <w:t xml:space="preserve"> </w:t>
      </w:r>
      <w:r>
        <w:rPr>
          <w:rFonts w:ascii="calibri" w:hAnsi="calibri" w:eastAsia="calibri" w:cs="calibri"/>
          <w:sz w:val="24"/>
          <w:szCs w:val="24"/>
        </w:rPr>
        <w:t xml:space="preserve">spare parts for ship engine room equipment. MAEM specializes mainly in the production of fuel and oil purification and filtration</w:t>
      </w:r>
      <w:r>
        <w:rPr>
          <w:rFonts w:ascii="calibri" w:hAnsi="calibri" w:eastAsia="calibri" w:cs="calibri"/>
          <w:sz w:val="24"/>
          <w:szCs w:val="24"/>
        </w:rPr>
        <w:t xml:space="preserve"> </w:t>
      </w:r>
      <w:r>
        <w:rPr>
          <w:rFonts w:ascii="calibri" w:hAnsi="calibri" w:eastAsia="calibri" w:cs="calibri"/>
          <w:sz w:val="24"/>
          <w:szCs w:val="24"/>
        </w:rPr>
        <w:t xml:space="preserve">systems</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w:t>
      </w:r>
      <w:r>
        <w:rPr>
          <w:rFonts w:ascii="calibri" w:hAnsi="calibri" w:eastAsia="calibri" w:cs="calibri"/>
          <w:sz w:val="24"/>
          <w:szCs w:val="24"/>
        </w:rPr>
        <w:t xml:space="preserve"> </w:t>
      </w:r>
      <w:r>
        <w:rPr>
          <w:rFonts w:ascii="calibri" w:hAnsi="calibri" w:eastAsia="calibri" w:cs="calibri"/>
          <w:sz w:val="24"/>
          <w:szCs w:val="24"/>
        </w:rPr>
        <w:t xml:space="preserve">K</w:t>
      </w:r>
      <w:r>
        <w:rPr>
          <w:rFonts w:ascii="calibri" w:hAnsi="calibri" w:eastAsia="calibri" w:cs="calibri"/>
          <w:sz w:val="24"/>
          <w:szCs w:val="24"/>
        </w:rPr>
        <w:t xml:space="preserve">ra</w:t>
      </w:r>
      <w:r>
        <w:rPr>
          <w:rFonts w:ascii="calibri" w:hAnsi="calibri" w:eastAsia="calibri" w:cs="calibri"/>
          <w:sz w:val="24"/>
          <w:szCs w:val="24"/>
        </w:rPr>
        <w:t xml:space="preserve">kó</w:t>
      </w:r>
      <w:r>
        <w:rPr>
          <w:rFonts w:ascii="calibri" w:hAnsi="calibri" w:eastAsia="calibri" w:cs="calibri"/>
          <w:sz w:val="24"/>
          <w:szCs w:val="24"/>
        </w:rPr>
        <w:t xml:space="preserve">w-based company designs, develop and manufactures even the most complex components in the highest dimensional tolerance classes</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from the plainest washers and seals to the most complicated high</w:t>
      </w:r>
      <w:r>
        <w:rPr>
          <w:rFonts w:ascii="calibri" w:hAnsi="calibri" w:eastAsia="calibri" w:cs="calibri"/>
          <w:sz w:val="24"/>
          <w:szCs w:val="24"/>
        </w:rPr>
        <w:t xml:space="preserve"> </w:t>
      </w:r>
      <w:r>
        <w:rPr>
          <w:rFonts w:ascii="calibri" w:hAnsi="calibri" w:eastAsia="calibri" w:cs="calibri"/>
          <w:sz w:val="24"/>
          <w:szCs w:val="24"/>
        </w:rPr>
        <w:t xml:space="preserve">speed rotating elements.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With many years of business activity, MAEM has become a respected and globally recognized manufacturer in the marine industry. During this period, the company has delivered hundreds of thousands of products to thousands of different ships sailing in waters worldwide.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2025-11-02T03:33:41+01:00</dcterms:created>
  <dcterms:modified xsi:type="dcterms:W3CDTF">2025-11-02T03:33:41+01:00</dcterms:modified>
</cp:coreProperties>
</file>

<file path=docProps/custom.xml><?xml version="1.0" encoding="utf-8"?>
<Properties xmlns="http://schemas.openxmlformats.org/officeDocument/2006/custom-properties" xmlns:vt="http://schemas.openxmlformats.org/officeDocument/2006/docPropsVTypes"/>
</file>